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CF925" w14:textId="64EB0C54" w:rsidR="00154E42" w:rsidRDefault="000F2E72" w:rsidP="0053269C">
      <w:pPr>
        <w:spacing w:after="0" w:line="240" w:lineRule="auto"/>
        <w:jc w:val="both"/>
        <w:rPr>
          <w:b/>
          <w:color w:val="000000"/>
        </w:rPr>
      </w:pPr>
      <w:r>
        <w:rPr>
          <w:b/>
          <w:smallCaps/>
          <w:color w:val="000000"/>
        </w:rPr>
        <w:t>T</w:t>
      </w:r>
      <w:r>
        <w:rPr>
          <w:b/>
          <w:color w:val="000000"/>
        </w:rPr>
        <w:t>ítulo com letra inicial maiúscula e em negrito: subtítulos com letra inicial minúscula e em negrito</w:t>
      </w:r>
    </w:p>
    <w:p w14:paraId="35DEF7E1" w14:textId="77777777" w:rsidR="00154E42" w:rsidRDefault="00000000">
      <w:pPr>
        <w:spacing w:after="0" w:line="240" w:lineRule="auto"/>
        <w:jc w:val="right"/>
        <w:rPr>
          <w:color w:val="000000"/>
        </w:rPr>
      </w:pPr>
      <w:r>
        <w:rPr>
          <w:color w:val="000000"/>
        </w:rPr>
        <w:t>Nome completo da/do autora/autor</w:t>
      </w:r>
      <w:r>
        <w:rPr>
          <w:color w:val="000000"/>
          <w:vertAlign w:val="superscript"/>
        </w:rPr>
        <w:footnoteReference w:id="1"/>
      </w:r>
    </w:p>
    <w:p w14:paraId="45D83AE5" w14:textId="77777777" w:rsidR="00154E42" w:rsidRDefault="00154E42">
      <w:pPr>
        <w:jc w:val="right"/>
        <w:rPr>
          <w:b/>
        </w:rPr>
      </w:pPr>
    </w:p>
    <w:p w14:paraId="135839F6" w14:textId="77777777" w:rsidR="00154E42" w:rsidRDefault="00000000">
      <w:pPr>
        <w:jc w:val="both"/>
        <w:rPr>
          <w:b/>
        </w:rPr>
      </w:pPr>
      <w:r>
        <w:rPr>
          <w:b/>
        </w:rPr>
        <w:t>RESUMO</w:t>
      </w:r>
    </w:p>
    <w:p w14:paraId="3AB452E2" w14:textId="77777777" w:rsidR="00154E42" w:rsidRDefault="00000000">
      <w:pPr>
        <w:spacing w:line="240" w:lineRule="auto"/>
        <w:jc w:val="both"/>
      </w:pPr>
      <w:r>
        <w:t xml:space="preserve">Este é o resumo em português. Ele deve conter entre 200 e 300 palavras e indicar os objetivos e a metodologia do trabalho desenvolvido, bem como resultados esperados (hipóteses) ou resultados parciais já alcançados. </w:t>
      </w:r>
      <w:r>
        <w:rPr>
          <w:color w:val="000000"/>
        </w:rPr>
        <w:t xml:space="preserve">Não deve haver citações diretas no corpo do resumo. A formatação do resumo deve ser em fonte Times New Roman, tamanho 12, com espaçamento entre linhas simples e alinhamento </w:t>
      </w:r>
      <w:r>
        <w:t>justificado</w:t>
      </w:r>
      <w:r>
        <w:rPr>
          <w:color w:val="000000"/>
        </w:rPr>
        <w:t>.</w:t>
      </w:r>
    </w:p>
    <w:p w14:paraId="32DC6AA4" w14:textId="77777777" w:rsidR="00154E42" w:rsidRDefault="00000000">
      <w:pPr>
        <w:spacing w:line="240" w:lineRule="auto"/>
        <w:rPr>
          <w:color w:val="000000"/>
        </w:rPr>
      </w:pPr>
      <w:r>
        <w:rPr>
          <w:b/>
        </w:rPr>
        <w:t>Palavras-chave:</w:t>
      </w:r>
      <w:r>
        <w:t xml:space="preserve"> </w:t>
      </w:r>
      <w:r>
        <w:rPr>
          <w:color w:val="000000"/>
        </w:rPr>
        <w:t>Até 5 palavras-chave. Separadas por ponto final.</w:t>
      </w:r>
    </w:p>
    <w:p w14:paraId="4CF3D471" w14:textId="77777777" w:rsidR="00154E42" w:rsidRDefault="00000000">
      <w:pPr>
        <w:spacing w:line="240" w:lineRule="auto"/>
        <w:rPr>
          <w:b/>
        </w:rPr>
      </w:pPr>
      <w:r>
        <w:rPr>
          <w:b/>
        </w:rPr>
        <w:t>ABSTRACT/</w:t>
      </w:r>
      <w:r>
        <w:rPr>
          <w:b/>
          <w:smallCaps/>
        </w:rPr>
        <w:t>RESUMEN</w:t>
      </w:r>
    </w:p>
    <w:p w14:paraId="4129DC1A" w14:textId="77777777" w:rsidR="00154E42" w:rsidRDefault="00000000">
      <w:pPr>
        <w:spacing w:line="240" w:lineRule="auto"/>
        <w:jc w:val="both"/>
      </w:pPr>
      <w:r>
        <w:t>Este é o resumo em língua estrangeira. Ele pode ser elaborado em inglês ou em espanhol. Ele deve conter entre 200 e 300 palavras e indicar os objetivos e a metodologia do trabalho desenvolvido, bem como resultados esperados (hipóteses) ou resultados parciais/finais já alcançados.</w:t>
      </w:r>
      <w:r>
        <w:rPr>
          <w:color w:val="000000"/>
        </w:rPr>
        <w:t xml:space="preserve"> Não deve haver citações diretas no corpo do resumo.</w:t>
      </w:r>
      <w:r>
        <w:t xml:space="preserve"> </w:t>
      </w:r>
      <w:r>
        <w:rPr>
          <w:color w:val="000000"/>
        </w:rPr>
        <w:t>A formatação do abstract/</w:t>
      </w:r>
      <w:proofErr w:type="spellStart"/>
      <w:r>
        <w:rPr>
          <w:color w:val="000000"/>
        </w:rPr>
        <w:t>res</w:t>
      </w:r>
      <w:r>
        <w:t>umen</w:t>
      </w:r>
      <w:proofErr w:type="spellEnd"/>
      <w:r>
        <w:t xml:space="preserve"> </w:t>
      </w:r>
      <w:r>
        <w:rPr>
          <w:color w:val="000000"/>
        </w:rPr>
        <w:t xml:space="preserve">deve ser em fonte Times New Roman, tamanho 12, com espaçamento entre linhas simples e alinhamento </w:t>
      </w:r>
      <w:r>
        <w:t>justificado</w:t>
      </w:r>
      <w:r>
        <w:rPr>
          <w:color w:val="000000"/>
        </w:rPr>
        <w:t>.</w:t>
      </w:r>
    </w:p>
    <w:p w14:paraId="7DED9E3E" w14:textId="77777777" w:rsidR="00154E42" w:rsidRDefault="00000000">
      <w:pPr>
        <w:spacing w:line="240" w:lineRule="auto"/>
        <w:jc w:val="both"/>
      </w:pPr>
      <w:r>
        <w:rPr>
          <w:b/>
        </w:rPr>
        <w:t>Keywords</w:t>
      </w:r>
      <w:r>
        <w:t>/</w:t>
      </w:r>
      <w:proofErr w:type="spellStart"/>
      <w:r>
        <w:rPr>
          <w:b/>
        </w:rPr>
        <w:t>Palabras</w:t>
      </w:r>
      <w:proofErr w:type="spellEnd"/>
      <w:r>
        <w:rPr>
          <w:b/>
        </w:rPr>
        <w:t xml:space="preserve"> claves:</w:t>
      </w:r>
      <w:r>
        <w:t xml:space="preserve"> </w:t>
      </w:r>
      <w:r>
        <w:rPr>
          <w:color w:val="000000"/>
        </w:rPr>
        <w:t>Até 5 palavras-chave. Separadas por ponto final.</w:t>
      </w:r>
    </w:p>
    <w:p w14:paraId="1FDCB7B2" w14:textId="77777777" w:rsidR="00154E42" w:rsidRDefault="00154E42">
      <w:pPr>
        <w:rPr>
          <w:b/>
        </w:rPr>
      </w:pPr>
    </w:p>
    <w:p w14:paraId="717FF536" w14:textId="77777777" w:rsidR="00154E4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INTRODUÇÃO</w:t>
      </w:r>
    </w:p>
    <w:p w14:paraId="54EF18BE" w14:textId="77777777" w:rsidR="00154E42" w:rsidRDefault="00000000">
      <w:pPr>
        <w:spacing w:after="0" w:line="360" w:lineRule="auto"/>
        <w:jc w:val="both"/>
      </w:pPr>
      <w:bookmarkStart w:id="0" w:name="_heading=h.gjdgxs" w:colFirst="0" w:colLast="0"/>
      <w:bookmarkEnd w:id="0"/>
      <w:r>
        <w:rPr>
          <w:color w:val="000000"/>
        </w:rPr>
        <w:t>A versão final dos Resumos Expandidos deve ser enviada em arquivo em formato DOC/DOCX/ODT</w:t>
      </w:r>
      <w:r>
        <w:t>. Ela deve conter</w:t>
      </w:r>
      <w:sdt>
        <w:sdtPr>
          <w:tag w:val="goog_rdk_0"/>
          <w:id w:val="1459227158"/>
        </w:sdtPr>
        <w:sdtContent/>
      </w:sdt>
      <w:sdt>
        <w:sdtPr>
          <w:tag w:val="goog_rdk_1"/>
          <w:id w:val="897479632"/>
        </w:sdtPr>
        <w:sdtContent/>
      </w:sdt>
      <w:r>
        <w:t xml:space="preserve"> </w:t>
      </w:r>
      <w:r>
        <w:rPr>
          <w:b/>
        </w:rPr>
        <w:t>4 páginas</w:t>
      </w:r>
      <w:r>
        <w:t xml:space="preserve"> (uma 5ª página poderá ser usada </w:t>
      </w:r>
      <w:r>
        <w:rPr>
          <w:u w:val="single"/>
        </w:rPr>
        <w:t>exclusivamente</w:t>
      </w:r>
      <w:r>
        <w:t xml:space="preserve"> para referências e anexos, se necessário). </w:t>
      </w:r>
    </w:p>
    <w:p w14:paraId="4AF70A83" w14:textId="3FB34EEC" w:rsidR="00BD5230" w:rsidRDefault="00BD5230">
      <w:pPr>
        <w:spacing w:after="0" w:line="360" w:lineRule="auto"/>
        <w:jc w:val="both"/>
      </w:pPr>
      <w:r>
        <w:tab/>
      </w:r>
      <w:r>
        <w:rPr>
          <w:color w:val="000000"/>
        </w:rPr>
        <w:t xml:space="preserve">O título deve ser apresentado com a letra inicial maiúscula e em negrito. </w:t>
      </w:r>
      <w:r w:rsidRPr="00A767ED">
        <w:rPr>
          <w:color w:val="000000"/>
        </w:rPr>
        <w:t>Se houver subtítulo, este deve ser separado do título por</w:t>
      </w:r>
      <w:r>
        <w:rPr>
          <w:color w:val="000000"/>
        </w:rPr>
        <w:t xml:space="preserve"> d</w:t>
      </w:r>
      <w:r w:rsidRPr="00A767ED">
        <w:rPr>
          <w:color w:val="000000"/>
        </w:rPr>
        <w:t>ois pontos</w:t>
      </w:r>
      <w:r>
        <w:rPr>
          <w:color w:val="000000"/>
        </w:rPr>
        <w:t xml:space="preserve"> e ser apresentado com letra inicial minúscula e em negrito.</w:t>
      </w:r>
      <w:r w:rsidRPr="00BD5230">
        <w:rPr>
          <w:color w:val="000000"/>
        </w:rPr>
        <w:t xml:space="preserve"> </w:t>
      </w:r>
      <w:r>
        <w:rPr>
          <w:color w:val="000000"/>
        </w:rPr>
        <w:t xml:space="preserve">A formatação do título e do subtítulo (se houver) deve ser em fonte Times New Roman, tamanho 12, com espaçamento entre linhas simples e alinhamento </w:t>
      </w:r>
      <w:r>
        <w:t>justificado.</w:t>
      </w:r>
    </w:p>
    <w:p w14:paraId="7395223D" w14:textId="2D1266D8" w:rsidR="00154E42" w:rsidRDefault="00000000">
      <w:pPr>
        <w:spacing w:after="0" w:line="360" w:lineRule="auto"/>
        <w:jc w:val="both"/>
      </w:pPr>
      <w:bookmarkStart w:id="1" w:name="_heading=h.yy38k319uz6q" w:colFirst="0" w:colLast="0"/>
      <w:bookmarkEnd w:id="1"/>
      <w:r>
        <w:tab/>
      </w:r>
      <w:bookmarkStart w:id="2" w:name="_Hlk172710434"/>
      <w:r>
        <w:t>O nome</w:t>
      </w:r>
      <w:r w:rsidR="00BD5230">
        <w:t xml:space="preserve"> completo</w:t>
      </w:r>
      <w:r>
        <w:t xml:space="preserve"> do/da autor/autora do trabalho deve seguir após uma alínea em relação ao título do trabalho, em fonte Times New Roman, tamanho 12, com alinhamento à direita. </w:t>
      </w:r>
      <w:bookmarkEnd w:id="2"/>
      <w:r>
        <w:t xml:space="preserve">Informações sobre o </w:t>
      </w:r>
      <w:bookmarkStart w:id="3" w:name="_Hlk172710493"/>
      <w:r>
        <w:t>curso, afiliação</w:t>
      </w:r>
      <w:bookmarkEnd w:id="3"/>
      <w:r>
        <w:t xml:space="preserve">, linha de pesquisa, </w:t>
      </w:r>
      <w:bookmarkStart w:id="4" w:name="_Hlk172710468"/>
      <w:r>
        <w:t>nome completo do/da orientador/orientadora/supervisor/supervisora,</w:t>
      </w:r>
      <w:bookmarkEnd w:id="4"/>
      <w:r>
        <w:t xml:space="preserve"> agência de fomento</w:t>
      </w:r>
      <w:r w:rsidR="00BD5230">
        <w:t xml:space="preserve"> e número do processo</w:t>
      </w:r>
      <w:r>
        <w:t xml:space="preserve"> (se houver) e e-mail devem ser apresentadas, nesta ordem e separadas por ponto final, em </w:t>
      </w:r>
      <w:r>
        <w:lastRenderedPageBreak/>
        <w:t>uma nota de rodapé vinculada ao nome do/da autor/autora. A nota de rodapé deve ser apresentada em fonte Times New Roman, tamanho 10, com alinhamento justificado.</w:t>
      </w:r>
    </w:p>
    <w:p w14:paraId="3B4F699C" w14:textId="77777777" w:rsidR="00154E42" w:rsidRDefault="00000000">
      <w:pPr>
        <w:spacing w:after="0" w:line="360" w:lineRule="auto"/>
        <w:ind w:firstLine="720"/>
        <w:jc w:val="both"/>
      </w:pPr>
      <w:bookmarkStart w:id="5" w:name="_heading=h.3vdxc3y7j73p" w:colFirst="0" w:colLast="0"/>
      <w:bookmarkEnd w:id="5"/>
      <w:r>
        <w:t xml:space="preserve">O título da seção (por exemplo, ‘Introdução’) deve ser em fonte Times </w:t>
      </w:r>
      <w:r>
        <w:rPr>
          <w:color w:val="000000"/>
        </w:rPr>
        <w:t>New Roman, tamanho 12</w:t>
      </w:r>
      <w:r>
        <w:t xml:space="preserve">, numerado (com exceção das seções ‘Agradecimentos’ e ‘Referências bibliográficas’), em letras maiúsculas, em negrito e com alinhamento justificado. </w:t>
      </w:r>
      <w:r>
        <w:rPr>
          <w:b/>
        </w:rPr>
        <w:t>Não</w:t>
      </w:r>
      <w:r>
        <w:t xml:space="preserve"> insira número de páginas.</w:t>
      </w:r>
    </w:p>
    <w:p w14:paraId="70934B6D" w14:textId="77777777" w:rsidR="00154E42" w:rsidRDefault="00000000">
      <w:pPr>
        <w:spacing w:line="360" w:lineRule="auto"/>
        <w:ind w:firstLine="720"/>
        <w:jc w:val="both"/>
      </w:pPr>
      <w:r>
        <w:rPr>
          <w:color w:val="000000"/>
        </w:rPr>
        <w:t xml:space="preserve">Para o texto das seções do Resumo Expandido deve-se </w:t>
      </w:r>
      <w:r>
        <w:t>utilizar a fonte</w:t>
      </w:r>
      <w:r>
        <w:rPr>
          <w:color w:val="000000"/>
        </w:rPr>
        <w:t xml:space="preserve"> Times New Roman, tamanho 12, com espaçamento entre linhas de 1,5 e </w:t>
      </w:r>
      <w:r>
        <w:t>alinhamento justificado. Iniciar primeiro parágrafo junto à margem esquerda e os demais parágrafos com recuo à esquerda de 1 cm.</w:t>
      </w:r>
    </w:p>
    <w:p w14:paraId="5DC198EB" w14:textId="77777777" w:rsidR="00154E42" w:rsidRDefault="00000000">
      <w:pPr>
        <w:jc w:val="both"/>
        <w:rPr>
          <w:b/>
        </w:rPr>
      </w:pPr>
      <w:r>
        <w:rPr>
          <w:b/>
        </w:rPr>
        <w:t>1.1 Subtítulo 1</w:t>
      </w:r>
    </w:p>
    <w:p w14:paraId="6714672E" w14:textId="77777777" w:rsidR="00154E42" w:rsidRDefault="00000000">
      <w:pPr>
        <w:spacing w:line="360" w:lineRule="auto"/>
        <w:jc w:val="both"/>
      </w:pPr>
      <w:r>
        <w:t xml:space="preserve">O primeiro subtítulo (se houver) deve seguir após uma alínea em relação ao texto anterior. Utilizar fonte </w:t>
      </w:r>
      <w:r>
        <w:rPr>
          <w:color w:val="000000"/>
        </w:rPr>
        <w:t xml:space="preserve">Times New Roman, tamanho 12, </w:t>
      </w:r>
      <w:r>
        <w:t xml:space="preserve">negrito, apenas com a inicial do subtítulo em letras maiúsculas. Iniciar o primeiro parágrafo junto à margem esquerda e os demais parágrafos com recuo à esquerda de 1 cm. </w:t>
      </w:r>
    </w:p>
    <w:p w14:paraId="14C73A90" w14:textId="77777777" w:rsidR="00154E42" w:rsidRDefault="00000000">
      <w:pPr>
        <w:spacing w:after="0" w:line="360" w:lineRule="auto"/>
        <w:jc w:val="both"/>
        <w:rPr>
          <w:b/>
        </w:rPr>
      </w:pPr>
      <w:r>
        <w:rPr>
          <w:b/>
        </w:rPr>
        <w:t>1.1.1 Subtítulo 2</w:t>
      </w:r>
    </w:p>
    <w:p w14:paraId="3A1E5A8A" w14:textId="77777777" w:rsidR="00154E42" w:rsidRDefault="00000000">
      <w:pPr>
        <w:spacing w:after="0" w:line="360" w:lineRule="auto"/>
        <w:jc w:val="both"/>
      </w:pPr>
      <w:r>
        <w:t xml:space="preserve">O segundo subtítulo (se houver) deve seguir após uma alínea em relação ao texto anterior. Utilizar fonte Times New Roman, tamanho 12, negrito, apenas com a inicial do subtítulo em letras maiúsculas. Iniciar o primeiro parágrafo junto à margem esquerda e os demais parágrafos com recuo à esquerda de 1 cm. </w:t>
      </w:r>
    </w:p>
    <w:p w14:paraId="39842AC3" w14:textId="77777777" w:rsidR="00154E42" w:rsidRDefault="00000000">
      <w:pPr>
        <w:spacing w:after="0" w:line="360" w:lineRule="auto"/>
        <w:ind w:firstLine="567"/>
        <w:jc w:val="both"/>
      </w:pPr>
      <w:r>
        <w:t xml:space="preserve">As figuras podem ser citadas no corpo do texto como o caso da Figura 1. Utilizar a fonte Times New Roman, tamanho 10, centralizado para o título e a fonte da figura. </w:t>
      </w:r>
    </w:p>
    <w:p w14:paraId="1E695162" w14:textId="77777777" w:rsidR="00154E42" w:rsidRDefault="00000000">
      <w:pPr>
        <w:spacing w:after="0" w:line="360" w:lineRule="auto"/>
        <w:ind w:firstLine="567"/>
        <w:jc w:val="center"/>
      </w:pPr>
      <w:r>
        <w:rPr>
          <w:b/>
          <w:sz w:val="20"/>
          <w:szCs w:val="20"/>
        </w:rPr>
        <w:t>Figura 1:</w:t>
      </w:r>
      <w:r>
        <w:rPr>
          <w:sz w:val="20"/>
          <w:szCs w:val="20"/>
        </w:rPr>
        <w:t xml:space="preserve"> Exemplo.</w:t>
      </w:r>
    </w:p>
    <w:p w14:paraId="4963EE93" w14:textId="77777777" w:rsidR="00154E42" w:rsidRDefault="00000000">
      <w:pPr>
        <w:spacing w:after="0" w:line="360" w:lineRule="auto"/>
        <w:ind w:firstLine="567"/>
        <w:jc w:val="center"/>
      </w:pPr>
      <w:r>
        <w:rPr>
          <w:noProof/>
        </w:rPr>
        <w:drawing>
          <wp:inline distT="0" distB="0" distL="0" distR="0" wp14:anchorId="2507FC6C" wp14:editId="3E6B8E68">
            <wp:extent cx="2562765" cy="1820795"/>
            <wp:effectExtent l="0" t="0" r="0" b="0"/>
            <wp:docPr id="543870907" name="image1.png" descr="Desenho de uma árvore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enho de uma árvore&#10;&#10;Descrição gerada automaticamente com confiança méd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765" cy="1820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C44C4E" w14:textId="77777777" w:rsidR="00154E42" w:rsidRDefault="00000000">
      <w:pPr>
        <w:spacing w:after="0"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Fonte: autor e ano.</w:t>
      </w:r>
    </w:p>
    <w:p w14:paraId="1AB00A14" w14:textId="77777777" w:rsidR="00154E42" w:rsidRDefault="00154E42">
      <w:pPr>
        <w:spacing w:after="0" w:line="360" w:lineRule="auto"/>
        <w:ind w:firstLine="567"/>
        <w:jc w:val="center"/>
        <w:rPr>
          <w:sz w:val="20"/>
          <w:szCs w:val="20"/>
        </w:rPr>
      </w:pPr>
    </w:p>
    <w:p w14:paraId="6E7F6E84" w14:textId="77777777" w:rsidR="00154E42" w:rsidRDefault="00000000">
      <w:pPr>
        <w:spacing w:after="0" w:line="360" w:lineRule="auto"/>
        <w:ind w:firstLine="567"/>
        <w:jc w:val="both"/>
      </w:pPr>
      <w:r>
        <w:lastRenderedPageBreak/>
        <w:t>O mesmo acontece com as tabelas, que podem ser apresentadas como a Tabela 1.</w:t>
      </w:r>
    </w:p>
    <w:p w14:paraId="29BFA235" w14:textId="77777777" w:rsidR="00154E4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Tabela 1: </w:t>
      </w:r>
      <w:r>
        <w:rPr>
          <w:color w:val="000000"/>
          <w:sz w:val="20"/>
          <w:szCs w:val="20"/>
        </w:rPr>
        <w:t xml:space="preserve">Exemplo. </w:t>
      </w:r>
    </w:p>
    <w:tbl>
      <w:tblPr>
        <w:tblStyle w:val="a"/>
        <w:tblW w:w="8504" w:type="dxa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4252"/>
      </w:tblGrid>
      <w:tr w:rsidR="00154E42" w14:paraId="1CCF2A89" w14:textId="77777777">
        <w:trPr>
          <w:trHeight w:val="107"/>
        </w:trPr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7BEA698" w14:textId="77777777" w:rsidR="00154E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Dados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809D8CE" w14:textId="77777777" w:rsidR="00154E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Quantidade</w:t>
            </w:r>
          </w:p>
        </w:tc>
      </w:tr>
      <w:tr w:rsidR="00154E42" w14:paraId="7065A659" w14:textId="77777777">
        <w:trPr>
          <w:trHeight w:val="109"/>
        </w:trPr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vAlign w:val="center"/>
          </w:tcPr>
          <w:p w14:paraId="529F7920" w14:textId="77777777" w:rsidR="00154E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Dado 1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vAlign w:val="center"/>
          </w:tcPr>
          <w:p w14:paraId="4AF692AC" w14:textId="77777777" w:rsidR="00154E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54E42" w14:paraId="0CD9AC59" w14:textId="77777777">
        <w:trPr>
          <w:trHeight w:val="109"/>
        </w:trPr>
        <w:tc>
          <w:tcPr>
            <w:tcW w:w="425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14:paraId="06ABAAAF" w14:textId="77777777" w:rsidR="00154E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Dado 2</w:t>
            </w:r>
          </w:p>
        </w:tc>
        <w:tc>
          <w:tcPr>
            <w:tcW w:w="425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14:paraId="02BFA2EA" w14:textId="77777777" w:rsidR="00154E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54E42" w14:paraId="700A45DB" w14:textId="77777777">
        <w:trPr>
          <w:trHeight w:val="109"/>
        </w:trPr>
        <w:tc>
          <w:tcPr>
            <w:tcW w:w="425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14:paraId="15B594CC" w14:textId="77777777" w:rsidR="00154E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Dado 3</w:t>
            </w:r>
          </w:p>
        </w:tc>
        <w:tc>
          <w:tcPr>
            <w:tcW w:w="425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14:paraId="721A24FF" w14:textId="77777777" w:rsidR="00154E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154E42" w14:paraId="5E275305" w14:textId="77777777">
        <w:trPr>
          <w:trHeight w:val="109"/>
        </w:trPr>
        <w:tc>
          <w:tcPr>
            <w:tcW w:w="425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14:paraId="5526C47D" w14:textId="77777777" w:rsidR="00154E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Dado 4</w:t>
            </w:r>
          </w:p>
        </w:tc>
        <w:tc>
          <w:tcPr>
            <w:tcW w:w="425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14:paraId="4B4CD8D5" w14:textId="77777777" w:rsidR="00154E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154E42" w14:paraId="29AC58B3" w14:textId="77777777">
        <w:trPr>
          <w:trHeight w:val="109"/>
        </w:trPr>
        <w:tc>
          <w:tcPr>
            <w:tcW w:w="4252" w:type="dxa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vAlign w:val="center"/>
          </w:tcPr>
          <w:p w14:paraId="25A8D962" w14:textId="77777777" w:rsidR="00154E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Dado 5</w:t>
            </w:r>
          </w:p>
        </w:tc>
        <w:tc>
          <w:tcPr>
            <w:tcW w:w="4252" w:type="dxa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vAlign w:val="center"/>
          </w:tcPr>
          <w:p w14:paraId="59A85406" w14:textId="77777777" w:rsidR="00154E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</w:tr>
    </w:tbl>
    <w:p w14:paraId="53D3A1CB" w14:textId="77777777" w:rsidR="00154E42" w:rsidRDefault="00000000">
      <w:pPr>
        <w:spacing w:after="0"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Fonte: autor e ano.</w:t>
      </w:r>
    </w:p>
    <w:p w14:paraId="78F2CF9F" w14:textId="77777777" w:rsidR="00154E42" w:rsidRDefault="00000000">
      <w:pPr>
        <w:spacing w:after="0" w:line="360" w:lineRule="auto"/>
        <w:ind w:firstLine="567"/>
        <w:jc w:val="both"/>
      </w:pPr>
      <w:r>
        <w:t>O mesmo acontece com os quadros, que podem ser apresentados como o Quadro 1.</w:t>
      </w:r>
    </w:p>
    <w:p w14:paraId="1613EFAA" w14:textId="77777777" w:rsidR="00154E4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Quadro 1: </w:t>
      </w:r>
      <w:r>
        <w:rPr>
          <w:color w:val="000000"/>
          <w:sz w:val="20"/>
          <w:szCs w:val="20"/>
        </w:rPr>
        <w:t xml:space="preserve">Exemplo. 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4247"/>
      </w:tblGrid>
      <w:tr w:rsidR="00154E42" w14:paraId="39E1E75D" w14:textId="77777777">
        <w:trPr>
          <w:trHeight w:val="107"/>
        </w:trPr>
        <w:tc>
          <w:tcPr>
            <w:tcW w:w="4247" w:type="dxa"/>
            <w:vAlign w:val="center"/>
          </w:tcPr>
          <w:p w14:paraId="15DE0BA0" w14:textId="77777777" w:rsidR="00154E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Dados</w:t>
            </w:r>
          </w:p>
        </w:tc>
        <w:tc>
          <w:tcPr>
            <w:tcW w:w="4247" w:type="dxa"/>
            <w:vAlign w:val="center"/>
          </w:tcPr>
          <w:p w14:paraId="0270BBD1" w14:textId="77777777" w:rsidR="00154E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Descrição</w:t>
            </w:r>
          </w:p>
        </w:tc>
      </w:tr>
      <w:tr w:rsidR="00154E42" w14:paraId="09006EA2" w14:textId="77777777">
        <w:trPr>
          <w:trHeight w:val="109"/>
        </w:trPr>
        <w:tc>
          <w:tcPr>
            <w:tcW w:w="4247" w:type="dxa"/>
            <w:vAlign w:val="center"/>
          </w:tcPr>
          <w:p w14:paraId="2A75BB99" w14:textId="77777777" w:rsidR="00154E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Dado 1</w:t>
            </w:r>
          </w:p>
        </w:tc>
        <w:tc>
          <w:tcPr>
            <w:tcW w:w="4247" w:type="dxa"/>
            <w:vAlign w:val="center"/>
          </w:tcPr>
          <w:p w14:paraId="01AA9AC7" w14:textId="77777777" w:rsidR="00154E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Descrição A</w:t>
            </w:r>
          </w:p>
        </w:tc>
      </w:tr>
      <w:tr w:rsidR="00154E42" w14:paraId="45345E25" w14:textId="77777777">
        <w:trPr>
          <w:trHeight w:val="109"/>
        </w:trPr>
        <w:tc>
          <w:tcPr>
            <w:tcW w:w="4247" w:type="dxa"/>
            <w:vAlign w:val="center"/>
          </w:tcPr>
          <w:p w14:paraId="70A0E204" w14:textId="77777777" w:rsidR="00154E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Dado 2</w:t>
            </w:r>
          </w:p>
        </w:tc>
        <w:tc>
          <w:tcPr>
            <w:tcW w:w="4247" w:type="dxa"/>
            <w:vAlign w:val="center"/>
          </w:tcPr>
          <w:p w14:paraId="670BA7E1" w14:textId="77777777" w:rsidR="00154E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Descrição B</w:t>
            </w:r>
          </w:p>
        </w:tc>
      </w:tr>
      <w:tr w:rsidR="00154E42" w14:paraId="230E6555" w14:textId="77777777">
        <w:trPr>
          <w:trHeight w:val="109"/>
        </w:trPr>
        <w:tc>
          <w:tcPr>
            <w:tcW w:w="4247" w:type="dxa"/>
            <w:vAlign w:val="center"/>
          </w:tcPr>
          <w:p w14:paraId="050C9181" w14:textId="77777777" w:rsidR="00154E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Dado 3</w:t>
            </w:r>
          </w:p>
        </w:tc>
        <w:tc>
          <w:tcPr>
            <w:tcW w:w="4247" w:type="dxa"/>
            <w:vAlign w:val="center"/>
          </w:tcPr>
          <w:p w14:paraId="4E36B018" w14:textId="77777777" w:rsidR="00154E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Descrição C</w:t>
            </w:r>
          </w:p>
        </w:tc>
      </w:tr>
      <w:tr w:rsidR="00154E42" w14:paraId="2C59780C" w14:textId="77777777">
        <w:trPr>
          <w:trHeight w:val="109"/>
        </w:trPr>
        <w:tc>
          <w:tcPr>
            <w:tcW w:w="4247" w:type="dxa"/>
            <w:vAlign w:val="center"/>
          </w:tcPr>
          <w:p w14:paraId="7A5234D5" w14:textId="77777777" w:rsidR="00154E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Dado 4</w:t>
            </w:r>
          </w:p>
        </w:tc>
        <w:tc>
          <w:tcPr>
            <w:tcW w:w="4247" w:type="dxa"/>
            <w:vAlign w:val="center"/>
          </w:tcPr>
          <w:p w14:paraId="3EC1D01B" w14:textId="77777777" w:rsidR="00154E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Descrição D</w:t>
            </w:r>
          </w:p>
        </w:tc>
      </w:tr>
      <w:tr w:rsidR="00154E42" w14:paraId="41323E68" w14:textId="77777777">
        <w:trPr>
          <w:trHeight w:val="109"/>
        </w:trPr>
        <w:tc>
          <w:tcPr>
            <w:tcW w:w="4247" w:type="dxa"/>
            <w:vAlign w:val="center"/>
          </w:tcPr>
          <w:p w14:paraId="7F5F2ED6" w14:textId="77777777" w:rsidR="00154E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Dado 5</w:t>
            </w:r>
          </w:p>
        </w:tc>
        <w:tc>
          <w:tcPr>
            <w:tcW w:w="4247" w:type="dxa"/>
            <w:vAlign w:val="center"/>
          </w:tcPr>
          <w:p w14:paraId="0194B6B7" w14:textId="77777777" w:rsidR="00154E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Descrição E</w:t>
            </w:r>
          </w:p>
        </w:tc>
      </w:tr>
    </w:tbl>
    <w:p w14:paraId="3F90F0E7" w14:textId="77777777" w:rsidR="00154E42" w:rsidRDefault="00000000">
      <w:pPr>
        <w:spacing w:after="0"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Fonte: autor e ano.</w:t>
      </w:r>
    </w:p>
    <w:p w14:paraId="36769A0C" w14:textId="77777777" w:rsidR="00154E42" w:rsidRDefault="00154E42">
      <w:pPr>
        <w:spacing w:after="0" w:line="360" w:lineRule="auto"/>
        <w:ind w:firstLine="567"/>
        <w:jc w:val="both"/>
      </w:pPr>
    </w:p>
    <w:p w14:paraId="7F0086D0" w14:textId="77777777" w:rsidR="00154E42" w:rsidRDefault="00000000">
      <w:pPr>
        <w:spacing w:after="0" w:line="360" w:lineRule="auto"/>
        <w:ind w:firstLine="567"/>
        <w:jc w:val="both"/>
      </w:pPr>
      <w:r>
        <w:t>As referências bibliográficas devem ser apresentadas de acordo com as normas da ABNT NBR 6023/2018.</w:t>
      </w:r>
    </w:p>
    <w:p w14:paraId="5240CC34" w14:textId="77777777" w:rsidR="00154E4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b/>
          <w:color w:val="000000"/>
        </w:rPr>
      </w:pPr>
      <w:r>
        <w:rPr>
          <w:b/>
        </w:rPr>
        <w:t>METODOLOGIA</w:t>
      </w:r>
      <w:r>
        <w:rPr>
          <w:b/>
          <w:color w:val="000000"/>
        </w:rPr>
        <w:t xml:space="preserve"> </w:t>
      </w:r>
    </w:p>
    <w:p w14:paraId="1AE6BD6F" w14:textId="77777777" w:rsidR="00154E42" w:rsidRDefault="00000000" w:rsidP="005326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Seção obrigatória destinada à metodologia</w:t>
      </w:r>
      <w:r>
        <w:t>.</w:t>
      </w:r>
    </w:p>
    <w:p w14:paraId="20FE1D4C" w14:textId="77777777" w:rsidR="00154E4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>RESULTADOS</w:t>
      </w:r>
    </w:p>
    <w:p w14:paraId="4FB6BB82" w14:textId="77777777" w:rsidR="00154E42" w:rsidRDefault="00000000" w:rsidP="005326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Seção obrigatória destinada aos resultados </w:t>
      </w:r>
      <w:r>
        <w:rPr>
          <w:b/>
          <w:color w:val="000000"/>
        </w:rPr>
        <w:t>esperados</w:t>
      </w:r>
      <w:r>
        <w:rPr>
          <w:color w:val="000000"/>
        </w:rPr>
        <w:t xml:space="preserve"> ou</w:t>
      </w:r>
      <w:r>
        <w:rPr>
          <w:b/>
          <w:color w:val="000000"/>
        </w:rPr>
        <w:t xml:space="preserve"> parciais</w:t>
      </w:r>
      <w:r>
        <w:rPr>
          <w:color w:val="000000"/>
        </w:rPr>
        <w:t xml:space="preserve"> ou</w:t>
      </w:r>
      <w:r>
        <w:rPr>
          <w:b/>
          <w:color w:val="000000"/>
        </w:rPr>
        <w:t xml:space="preserve"> finais</w:t>
      </w:r>
      <w:r>
        <w:rPr>
          <w:color w:val="000000"/>
        </w:rPr>
        <w:t>.</w:t>
      </w:r>
    </w:p>
    <w:p w14:paraId="30444E55" w14:textId="77777777" w:rsidR="00154E42" w:rsidRDefault="00000000" w:rsidP="005326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>CONSIDERAÇÕES FINAIS</w:t>
      </w:r>
    </w:p>
    <w:p w14:paraId="477DE021" w14:textId="77777777" w:rsidR="00154E42" w:rsidRDefault="00000000" w:rsidP="005326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Seção obrigatória destinada às considerações finais/conclusões.</w:t>
      </w:r>
    </w:p>
    <w:p w14:paraId="430C363E" w14:textId="77777777" w:rsidR="00154E42" w:rsidRDefault="00000000" w:rsidP="0053269C">
      <w:pPr>
        <w:spacing w:after="0" w:line="360" w:lineRule="auto"/>
        <w:jc w:val="both"/>
        <w:rPr>
          <w:b/>
        </w:rPr>
      </w:pPr>
      <w:r>
        <w:rPr>
          <w:b/>
        </w:rPr>
        <w:t>AGRADECIMENTOS</w:t>
      </w:r>
    </w:p>
    <w:p w14:paraId="4689C3B6" w14:textId="77777777" w:rsidR="00154E42" w:rsidRDefault="00000000">
      <w:pPr>
        <w:spacing w:after="0" w:line="360" w:lineRule="auto"/>
        <w:jc w:val="both"/>
      </w:pPr>
      <w:r>
        <w:t>Seção opcional. Omiti-la caso não for utilizá-la.</w:t>
      </w:r>
    </w:p>
    <w:p w14:paraId="2E25F921" w14:textId="77777777" w:rsidR="00154E42" w:rsidRDefault="00000000">
      <w:pPr>
        <w:spacing w:before="240" w:after="0" w:line="360" w:lineRule="auto"/>
        <w:jc w:val="both"/>
        <w:rPr>
          <w:b/>
        </w:rPr>
      </w:pPr>
      <w:r>
        <w:rPr>
          <w:b/>
        </w:rPr>
        <w:t>REFERÊNCIAS</w:t>
      </w:r>
    </w:p>
    <w:p w14:paraId="01D342EE" w14:textId="77777777" w:rsidR="00154E42" w:rsidRDefault="00000000">
      <w:pPr>
        <w:spacing w:line="240" w:lineRule="auto"/>
      </w:pPr>
      <w:r>
        <w:t xml:space="preserve">BAKHTIN, M. Os gêneros do discurso. In: BAKHTIN, M. M. </w:t>
      </w:r>
      <w:r>
        <w:rPr>
          <w:b/>
        </w:rPr>
        <w:t>Estética da criação verbal</w:t>
      </w:r>
      <w:r>
        <w:t>. São Paulo: Martins Fontes, 1997[1979], p. 279-326.</w:t>
      </w:r>
    </w:p>
    <w:p w14:paraId="20BB5312" w14:textId="77777777" w:rsidR="00154E42" w:rsidRDefault="00000000">
      <w:pPr>
        <w:spacing w:line="240" w:lineRule="auto"/>
      </w:pPr>
      <w:r>
        <w:t xml:space="preserve">LABOV, W. </w:t>
      </w:r>
      <w:r>
        <w:rPr>
          <w:b/>
        </w:rPr>
        <w:t>Padrões sociolinguísticos</w:t>
      </w:r>
      <w:r>
        <w:t>. São Paulo: Parábola Editorial, 2008[1972].</w:t>
      </w:r>
    </w:p>
    <w:p w14:paraId="4D6E8C44" w14:textId="77777777" w:rsidR="00154E42" w:rsidRDefault="00000000">
      <w:pPr>
        <w:spacing w:line="240" w:lineRule="auto"/>
      </w:pPr>
      <w:r>
        <w:t xml:space="preserve">FREITAG, R. M. </w:t>
      </w:r>
      <w:proofErr w:type="spellStart"/>
      <w:r>
        <w:t>Ko</w:t>
      </w:r>
      <w:proofErr w:type="spellEnd"/>
      <w:r>
        <w:t xml:space="preserve">. O "social" da sociolinguística: o controle de fatores sociais. </w:t>
      </w:r>
      <w:r>
        <w:rPr>
          <w:b/>
        </w:rPr>
        <w:t>Revista Diadorim</w:t>
      </w:r>
      <w:r>
        <w:t>, Rio de Janeiro, v. 8, n. 1, p. 43-58, 2011.</w:t>
      </w:r>
    </w:p>
    <w:sectPr w:rsidR="00154E42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864DB" w14:textId="77777777" w:rsidR="009743C7" w:rsidRDefault="009743C7">
      <w:pPr>
        <w:spacing w:after="0" w:line="240" w:lineRule="auto"/>
      </w:pPr>
      <w:r>
        <w:separator/>
      </w:r>
    </w:p>
  </w:endnote>
  <w:endnote w:type="continuationSeparator" w:id="0">
    <w:p w14:paraId="4506EC74" w14:textId="77777777" w:rsidR="009743C7" w:rsidRDefault="0097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19069" w14:textId="77777777" w:rsidR="009743C7" w:rsidRDefault="009743C7">
      <w:pPr>
        <w:spacing w:after="0" w:line="240" w:lineRule="auto"/>
      </w:pPr>
      <w:r>
        <w:separator/>
      </w:r>
    </w:p>
  </w:footnote>
  <w:footnote w:type="continuationSeparator" w:id="0">
    <w:p w14:paraId="30CAA932" w14:textId="77777777" w:rsidR="009743C7" w:rsidRDefault="009743C7">
      <w:pPr>
        <w:spacing w:after="0" w:line="240" w:lineRule="auto"/>
      </w:pPr>
      <w:r>
        <w:continuationSeparator/>
      </w:r>
    </w:p>
  </w:footnote>
  <w:footnote w:id="1">
    <w:p w14:paraId="60264BEB" w14:textId="77777777" w:rsidR="00154E4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Curso. Afiliação. Linha de pesquisa. Nome completo da/do orientadora/orientador/supervisora/supervisor.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Agência de fomento (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>rocesso 0000-000000-0) (se houver).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8F0F8" w14:textId="305EBD92" w:rsidR="00154E42" w:rsidRDefault="00ED56D1" w:rsidP="00ED56D1">
    <w:r w:rsidRPr="00ED56D1">
      <w:drawing>
        <wp:inline distT="0" distB="0" distL="0" distR="0" wp14:anchorId="7D519A22" wp14:editId="0948CFE2">
          <wp:extent cx="930043" cy="508635"/>
          <wp:effectExtent l="0" t="0" r="3810" b="5715"/>
          <wp:docPr id="1318362036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62036" name="Imagem 1" descr="Logotipo, nome da empresa&#10;&#10;Descrição gerada automaticamente"/>
                  <pic:cNvPicPr/>
                </pic:nvPicPr>
                <pic:blipFill rotWithShape="1">
                  <a:blip r:embed="rId1">
                    <a:alphaModFix amt="50000"/>
                  </a:blip>
                  <a:srcRect l="12856" t="25644" r="3279" b="7715"/>
                  <a:stretch/>
                </pic:blipFill>
                <pic:spPr bwMode="auto">
                  <a:xfrm>
                    <a:off x="0" y="0"/>
                    <a:ext cx="930043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F5CA3"/>
    <w:multiLevelType w:val="multilevel"/>
    <w:tmpl w:val="579EB2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3118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42"/>
    <w:rsid w:val="00094AAA"/>
    <w:rsid w:val="000F2E72"/>
    <w:rsid w:val="00154E42"/>
    <w:rsid w:val="004B3F5A"/>
    <w:rsid w:val="004D1840"/>
    <w:rsid w:val="0053269C"/>
    <w:rsid w:val="006F0CEF"/>
    <w:rsid w:val="00926519"/>
    <w:rsid w:val="009743C7"/>
    <w:rsid w:val="00BD5230"/>
    <w:rsid w:val="00EA50E1"/>
    <w:rsid w:val="00E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40F11"/>
  <w15:docId w15:val="{62FD786E-1E36-432D-9257-5844E39F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9142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225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225E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CB225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B3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3AF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CB3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3AF1"/>
    <w:rPr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8C4D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4D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4DA2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4D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4DA2"/>
    <w:rPr>
      <w:b/>
      <w:bCs/>
      <w:sz w:val="20"/>
      <w:szCs w:val="20"/>
      <w:lang w:val="pt-BR"/>
    </w:rPr>
  </w:style>
  <w:style w:type="paragraph" w:styleId="PargrafodaLista">
    <w:name w:val="List Paragraph"/>
    <w:basedOn w:val="Normal"/>
    <w:uiPriority w:val="34"/>
    <w:qFormat/>
    <w:rsid w:val="00A41974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kQgWpOQFo7Fv0o7DLFWMTq0MoA==">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Passetti</cp:lastModifiedBy>
  <cp:revision>5</cp:revision>
  <dcterms:created xsi:type="dcterms:W3CDTF">2023-09-21T14:00:00Z</dcterms:created>
  <dcterms:modified xsi:type="dcterms:W3CDTF">2024-07-27T17:52:00Z</dcterms:modified>
</cp:coreProperties>
</file>